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C1" w:rsidRDefault="00275DC1" w:rsidP="00173AC1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Планы практических занятий</w:t>
      </w:r>
    </w:p>
    <w:p w:rsidR="00275DC1" w:rsidRDefault="00275DC1" w:rsidP="00275DC1">
      <w:pPr>
        <w:tabs>
          <w:tab w:val="left" w:pos="709"/>
        </w:tabs>
        <w:rPr>
          <w:b/>
          <w:sz w:val="28"/>
          <w:szCs w:val="28"/>
        </w:rPr>
      </w:pPr>
    </w:p>
    <w:p w:rsidR="00E94571" w:rsidRDefault="00275DC1" w:rsidP="00275DC1">
      <w:pPr>
        <w:jc w:val="both"/>
        <w:rPr>
          <w:b/>
          <w:sz w:val="28"/>
          <w:szCs w:val="28"/>
        </w:rPr>
      </w:pPr>
      <w:r w:rsidRPr="00D2512D">
        <w:rPr>
          <w:b/>
          <w:sz w:val="28"/>
          <w:szCs w:val="28"/>
        </w:rPr>
        <w:t xml:space="preserve">Тема 1. Педагогический менеджмент, его роль и место в системе образования. </w:t>
      </w:r>
    </w:p>
    <w:p w:rsidR="00660FF8" w:rsidRDefault="00660FF8" w:rsidP="00275D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E94571" w:rsidRDefault="00275DC1" w:rsidP="00275DC1">
      <w:pPr>
        <w:jc w:val="both"/>
        <w:rPr>
          <w:sz w:val="28"/>
          <w:szCs w:val="28"/>
        </w:rPr>
      </w:pPr>
      <w:r w:rsidRPr="00116783">
        <w:rPr>
          <w:sz w:val="28"/>
          <w:szCs w:val="28"/>
        </w:rPr>
        <w:t xml:space="preserve">Понятие менеджмента образовательного учреждения. </w:t>
      </w:r>
    </w:p>
    <w:p w:rsidR="00E94571" w:rsidRDefault="00275DC1" w:rsidP="00275DC1">
      <w:pPr>
        <w:jc w:val="both"/>
      </w:pPr>
      <w:r w:rsidRPr="008E506A">
        <w:rPr>
          <w:sz w:val="28"/>
          <w:szCs w:val="28"/>
        </w:rPr>
        <w:t>Подходы к определению понятия «менеджмент».</w:t>
      </w:r>
      <w:r>
        <w:t xml:space="preserve"> </w:t>
      </w:r>
    </w:p>
    <w:p w:rsidR="00E94571" w:rsidRDefault="00275DC1" w:rsidP="00275DC1">
      <w:pPr>
        <w:jc w:val="both"/>
        <w:rPr>
          <w:sz w:val="28"/>
          <w:szCs w:val="28"/>
        </w:rPr>
      </w:pPr>
      <w:r w:rsidRPr="00116783">
        <w:rPr>
          <w:sz w:val="28"/>
          <w:szCs w:val="28"/>
        </w:rPr>
        <w:t xml:space="preserve">Отличие педагогического менеджмента от традиционного управления образовательным учреждением. </w:t>
      </w:r>
    </w:p>
    <w:p w:rsidR="00E94571" w:rsidRDefault="00275DC1" w:rsidP="00275DC1">
      <w:pPr>
        <w:jc w:val="both"/>
        <w:rPr>
          <w:sz w:val="28"/>
          <w:szCs w:val="28"/>
        </w:rPr>
      </w:pPr>
      <w:r w:rsidRPr="00116783">
        <w:rPr>
          <w:sz w:val="28"/>
          <w:szCs w:val="28"/>
        </w:rPr>
        <w:t xml:space="preserve">Особенности управления образовательным учреждением в современных условиях. </w:t>
      </w:r>
    </w:p>
    <w:p w:rsidR="00275DC1" w:rsidRDefault="00275DC1" w:rsidP="00275DC1">
      <w:pPr>
        <w:jc w:val="both"/>
        <w:rPr>
          <w:sz w:val="28"/>
          <w:szCs w:val="28"/>
        </w:rPr>
      </w:pPr>
      <w:r w:rsidRPr="00116783">
        <w:rPr>
          <w:sz w:val="28"/>
          <w:szCs w:val="28"/>
        </w:rPr>
        <w:t xml:space="preserve">Взаимосвязь управленческих функций в менеджменте образовательного учреждения. </w:t>
      </w:r>
    </w:p>
    <w:p w:rsidR="00E94571" w:rsidRPr="00E94571" w:rsidRDefault="00E94571" w:rsidP="00E94571">
      <w:pPr>
        <w:jc w:val="both"/>
        <w:rPr>
          <w:b/>
          <w:sz w:val="28"/>
          <w:szCs w:val="28"/>
        </w:rPr>
      </w:pPr>
      <w:r w:rsidRPr="00E94571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numPr>
          <w:ilvl w:val="0"/>
          <w:numId w:val="1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Веснин В.Р. Основы менеджмента: Учебник. 2-е изд., доп. и </w:t>
      </w:r>
      <w:proofErr w:type="spellStart"/>
      <w:r w:rsidRPr="00071AEE">
        <w:rPr>
          <w:sz w:val="28"/>
          <w:szCs w:val="28"/>
        </w:rPr>
        <w:t>испр</w:t>
      </w:r>
      <w:proofErr w:type="spellEnd"/>
      <w:r w:rsidRPr="00071AEE">
        <w:rPr>
          <w:sz w:val="28"/>
          <w:szCs w:val="28"/>
        </w:rPr>
        <w:t>., М.: ООО</w:t>
      </w:r>
      <w:proofErr w:type="gramStart"/>
      <w:r w:rsidRPr="00071AEE">
        <w:rPr>
          <w:sz w:val="28"/>
          <w:szCs w:val="28"/>
        </w:rPr>
        <w:t>«Т</w:t>
      </w:r>
      <w:proofErr w:type="gramEnd"/>
      <w:r w:rsidRPr="00071AEE">
        <w:rPr>
          <w:sz w:val="28"/>
          <w:szCs w:val="28"/>
        </w:rPr>
        <w:t>.Д. «Элит-2000» 2002. - 560 с.</w:t>
      </w:r>
    </w:p>
    <w:p w:rsidR="00071AEE" w:rsidRPr="00071AEE" w:rsidRDefault="00071AEE" w:rsidP="00071AE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Виханский</w:t>
      </w:r>
      <w:proofErr w:type="spellEnd"/>
      <w:r w:rsidRPr="00071AEE">
        <w:rPr>
          <w:sz w:val="28"/>
          <w:szCs w:val="28"/>
        </w:rPr>
        <w:t xml:space="preserve"> О.С., Наумов А.И. Менеджмент. - М.: Экономист, 2004. - 284 с.</w:t>
      </w:r>
    </w:p>
    <w:p w:rsidR="00071AEE" w:rsidRPr="00E94571" w:rsidRDefault="00071AEE" w:rsidP="00071AEE">
      <w:pPr>
        <w:numPr>
          <w:ilvl w:val="0"/>
          <w:numId w:val="1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Зайцева О.А., Радугин А.А., Радугин К.А., Рогачев Н.И. </w:t>
      </w:r>
      <w:proofErr w:type="spellStart"/>
      <w:r w:rsidRPr="00071AEE">
        <w:rPr>
          <w:sz w:val="28"/>
          <w:szCs w:val="28"/>
        </w:rPr>
        <w:t>Основыменеджмента</w:t>
      </w:r>
      <w:proofErr w:type="spellEnd"/>
      <w:r w:rsidRPr="00071AEE">
        <w:rPr>
          <w:sz w:val="28"/>
          <w:szCs w:val="28"/>
        </w:rPr>
        <w:t>: Учебное пособие для вузов / Научный редактор Радугин. - М.: Центр,2000.-432с.</w:t>
      </w:r>
    </w:p>
    <w:p w:rsidR="00071AEE" w:rsidRPr="00E94571" w:rsidRDefault="00071AEE" w:rsidP="00E94571">
      <w:pPr>
        <w:numPr>
          <w:ilvl w:val="0"/>
          <w:numId w:val="1"/>
        </w:numPr>
        <w:jc w:val="both"/>
        <w:rPr>
          <w:sz w:val="28"/>
          <w:szCs w:val="28"/>
        </w:rPr>
      </w:pPr>
      <w:r w:rsidRPr="00E94571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Default="00071AEE" w:rsidP="00E94571">
      <w:pPr>
        <w:numPr>
          <w:ilvl w:val="0"/>
          <w:numId w:val="1"/>
        </w:numPr>
        <w:jc w:val="both"/>
        <w:rPr>
          <w:sz w:val="28"/>
          <w:szCs w:val="28"/>
        </w:rPr>
      </w:pPr>
      <w:r w:rsidRPr="00E94571">
        <w:rPr>
          <w:sz w:val="28"/>
          <w:szCs w:val="28"/>
        </w:rPr>
        <w:t>Симонов В.П. Педагогический менеджмент, 1995.</w:t>
      </w:r>
    </w:p>
    <w:p w:rsidR="00E94571" w:rsidRPr="00116783" w:rsidRDefault="00E94571" w:rsidP="00275DC1">
      <w:pPr>
        <w:jc w:val="both"/>
        <w:rPr>
          <w:sz w:val="28"/>
          <w:szCs w:val="28"/>
        </w:rPr>
      </w:pPr>
    </w:p>
    <w:p w:rsidR="00275DC1" w:rsidRPr="00B02240" w:rsidRDefault="00275DC1" w:rsidP="00275DC1">
      <w:pPr>
        <w:tabs>
          <w:tab w:val="left" w:pos="0"/>
        </w:tabs>
        <w:ind w:firstLine="709"/>
        <w:jc w:val="both"/>
        <w:rPr>
          <w:b/>
        </w:rPr>
      </w:pPr>
    </w:p>
    <w:p w:rsidR="00E94571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2. Аналитическая деятельность менеджера образовательного учреждения.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660FF8" w:rsidRDefault="00660FF8" w:rsidP="00275DC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9457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Методика педагогического анализа. </w:t>
      </w:r>
    </w:p>
    <w:p w:rsidR="00E9457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Посещение и анализ занятий в вузе, воспитательных мероприятий. </w:t>
      </w: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Анализ работы образовательного учреждения за учебный год. </w:t>
      </w:r>
    </w:p>
    <w:p w:rsidR="009B1D69" w:rsidRPr="009B1D69" w:rsidRDefault="009B1D69" w:rsidP="009B1D6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1D69">
        <w:rPr>
          <w:b/>
          <w:sz w:val="28"/>
          <w:szCs w:val="28"/>
        </w:rPr>
        <w:t>Литература: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9B1D69">
        <w:rPr>
          <w:sz w:val="28"/>
          <w:szCs w:val="28"/>
        </w:rPr>
        <w:t>Конаржевский</w:t>
      </w:r>
      <w:proofErr w:type="spellEnd"/>
      <w:r w:rsidRPr="009B1D69">
        <w:rPr>
          <w:sz w:val="28"/>
          <w:szCs w:val="28"/>
        </w:rPr>
        <w:t xml:space="preserve"> Ю.А. Менеджмент и </w:t>
      </w:r>
      <w:proofErr w:type="spellStart"/>
      <w:r w:rsidRPr="009B1D69">
        <w:rPr>
          <w:sz w:val="28"/>
          <w:szCs w:val="28"/>
        </w:rPr>
        <w:t>внутришкольное</w:t>
      </w:r>
      <w:proofErr w:type="spellEnd"/>
      <w:r w:rsidRPr="009B1D69">
        <w:rPr>
          <w:sz w:val="28"/>
          <w:szCs w:val="28"/>
        </w:rPr>
        <w:t xml:space="preserve"> управление,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 xml:space="preserve">Моисеев А.М., </w:t>
      </w:r>
      <w:proofErr w:type="spellStart"/>
      <w:r w:rsidRPr="009B1D69">
        <w:rPr>
          <w:sz w:val="28"/>
          <w:szCs w:val="28"/>
        </w:rPr>
        <w:t>Капто</w:t>
      </w:r>
      <w:proofErr w:type="spellEnd"/>
      <w:r w:rsidRPr="009B1D69">
        <w:rPr>
          <w:sz w:val="28"/>
          <w:szCs w:val="28"/>
        </w:rPr>
        <w:t xml:space="preserve"> А.Е. и др. Нововведения во </w:t>
      </w:r>
      <w:proofErr w:type="spellStart"/>
      <w:r w:rsidRPr="009B1D69">
        <w:rPr>
          <w:sz w:val="28"/>
          <w:szCs w:val="28"/>
        </w:rPr>
        <w:t>внутришкольном</w:t>
      </w:r>
      <w:proofErr w:type="spellEnd"/>
      <w:r w:rsidRPr="009B1D69">
        <w:rPr>
          <w:sz w:val="28"/>
          <w:szCs w:val="28"/>
        </w:rPr>
        <w:t xml:space="preserve"> управлении, 1998.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Симонов В.П. Педагогический менеджмент, 1995.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>
        <w:rPr>
          <w:sz w:val="28"/>
        </w:rPr>
        <w:t>Ушаков К.М. Управление школьной организацией:   Организацион</w:t>
      </w:r>
      <w:r>
        <w:rPr>
          <w:sz w:val="28"/>
        </w:rPr>
        <w:softHyphen/>
        <w:t xml:space="preserve">ные человеческие ресурсы. – М.: "Сентябрь", 1995. </w:t>
      </w:r>
    </w:p>
    <w:p w:rsidR="009B1D69" w:rsidRDefault="009B1D69" w:rsidP="009B1D69">
      <w:pPr>
        <w:pStyle w:val="a4"/>
        <w:widowControl w:val="0"/>
        <w:numPr>
          <w:ilvl w:val="0"/>
          <w:numId w:val="13"/>
        </w:numPr>
        <w:spacing w:line="240" w:lineRule="auto"/>
        <w:jc w:val="left"/>
        <w:rPr>
          <w:sz w:val="28"/>
        </w:rPr>
      </w:pPr>
      <w:r>
        <w:rPr>
          <w:sz w:val="28"/>
        </w:rPr>
        <w:t>Федорова Е.А., Иванова О.И. Основные направления и организа</w:t>
      </w:r>
      <w:r>
        <w:rPr>
          <w:sz w:val="28"/>
        </w:rPr>
        <w:softHyphen/>
        <w:t>ция экспертного анализа в процессе аттестации. – Великий  Новгород, 1997.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proofErr w:type="spellStart"/>
      <w:r>
        <w:rPr>
          <w:sz w:val="28"/>
        </w:rPr>
        <w:t>Хомерики</w:t>
      </w:r>
      <w:proofErr w:type="spellEnd"/>
      <w:r>
        <w:rPr>
          <w:sz w:val="28"/>
        </w:rPr>
        <w:t xml:space="preserve"> О.Г., Поташник М.М., Лоренсов А.В. Развитие школы как </w:t>
      </w:r>
      <w:r>
        <w:rPr>
          <w:sz w:val="28"/>
        </w:rPr>
        <w:lastRenderedPageBreak/>
        <w:t xml:space="preserve">инновационный процесс: Методическое пособие для руководителей  образовательных учреждений.  -  М.: Новая школа, 1994. </w:t>
      </w:r>
    </w:p>
    <w:p w:rsidR="009B1D69" w:rsidRPr="00854933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 w:rsidRPr="00854933">
        <w:rPr>
          <w:sz w:val="28"/>
          <w:szCs w:val="28"/>
        </w:rPr>
        <w:t>Шакуров Р.Х. Социально-психологические основы управления, ру</w:t>
      </w:r>
      <w:r w:rsidRPr="00854933">
        <w:rPr>
          <w:sz w:val="28"/>
          <w:szCs w:val="28"/>
        </w:rPr>
        <w:softHyphen/>
        <w:t>ководитель и педагогический коллектив. – М.: Просвещение. 1990</w:t>
      </w:r>
    </w:p>
    <w:p w:rsidR="00E94571" w:rsidRPr="002F6A4F" w:rsidRDefault="00E94571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275DC1" w:rsidRPr="002F6A4F" w:rsidRDefault="00275DC1" w:rsidP="00275DC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60FF8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3. Целеполагание и планирование работы образовательного учреждения.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660FF8" w:rsidRDefault="00660FF8" w:rsidP="00275DC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>Методика целеполагания образовательного процесса. Формирование целевого компонента программы развития образовательного учреждения. Методика планирования образовательного процесса. Стратегическое планирование. Годовое планирование в вузе. Годовой план работы кафедры и ППС. Текущее планирование работы кафедры.</w:t>
      </w:r>
    </w:p>
    <w:p w:rsidR="00071AEE" w:rsidRPr="00071AEE" w:rsidRDefault="00071AEE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071AEE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071AEE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071AEE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071AEE" w:rsidRPr="002F6A4F" w:rsidRDefault="00071AEE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275DC1" w:rsidRPr="002F6A4F" w:rsidRDefault="00275DC1" w:rsidP="00275DC1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660FF8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4. Организация образовательного процесса в образовательном учреждении.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Основные показатели оптимальной организации работы. Система управления образовательным процессом в вузе. Организация работы совета образовательного учреждения. Организация работы ректората. Организация совещаний в вузе на разных уровнях. Организация оперативных совещаний. </w:t>
      </w:r>
    </w:p>
    <w:p w:rsidR="009B1D69" w:rsidRPr="009B1D69" w:rsidRDefault="009B1D69" w:rsidP="009B1D6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1D69">
        <w:rPr>
          <w:b/>
          <w:sz w:val="28"/>
          <w:szCs w:val="28"/>
        </w:rPr>
        <w:t>Литература: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9B1D69">
        <w:rPr>
          <w:sz w:val="28"/>
          <w:szCs w:val="28"/>
        </w:rPr>
        <w:t>Конаржевский</w:t>
      </w:r>
      <w:proofErr w:type="spellEnd"/>
      <w:r w:rsidRPr="009B1D69">
        <w:rPr>
          <w:sz w:val="28"/>
          <w:szCs w:val="28"/>
        </w:rPr>
        <w:t xml:space="preserve"> Ю.А. Менеджмент и </w:t>
      </w:r>
      <w:proofErr w:type="spellStart"/>
      <w:r w:rsidRPr="009B1D69">
        <w:rPr>
          <w:sz w:val="28"/>
          <w:szCs w:val="28"/>
        </w:rPr>
        <w:t>внутришкольное</w:t>
      </w:r>
      <w:proofErr w:type="spellEnd"/>
      <w:r w:rsidRPr="009B1D69">
        <w:rPr>
          <w:sz w:val="28"/>
          <w:szCs w:val="28"/>
        </w:rPr>
        <w:t xml:space="preserve"> управление,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 xml:space="preserve">Моисеев А.М., </w:t>
      </w:r>
      <w:proofErr w:type="spellStart"/>
      <w:r w:rsidRPr="009B1D69">
        <w:rPr>
          <w:sz w:val="28"/>
          <w:szCs w:val="28"/>
        </w:rPr>
        <w:t>Капто</w:t>
      </w:r>
      <w:proofErr w:type="spellEnd"/>
      <w:r w:rsidRPr="009B1D69">
        <w:rPr>
          <w:sz w:val="28"/>
          <w:szCs w:val="28"/>
        </w:rPr>
        <w:t xml:space="preserve"> А.Е. и др. Нововведения во </w:t>
      </w:r>
      <w:proofErr w:type="spellStart"/>
      <w:r w:rsidRPr="009B1D69">
        <w:rPr>
          <w:sz w:val="28"/>
          <w:szCs w:val="28"/>
        </w:rPr>
        <w:t>внутришкольном</w:t>
      </w:r>
      <w:proofErr w:type="spellEnd"/>
      <w:r w:rsidRPr="009B1D69">
        <w:rPr>
          <w:sz w:val="28"/>
          <w:szCs w:val="28"/>
        </w:rPr>
        <w:t xml:space="preserve"> управлении, 1998.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Симонов В.П. Педагогический менеджмент, 1995.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>
        <w:rPr>
          <w:sz w:val="28"/>
        </w:rPr>
        <w:t>Ушаков К.М. Управление школьной организацией:   Организацион</w:t>
      </w:r>
      <w:r>
        <w:rPr>
          <w:sz w:val="28"/>
        </w:rPr>
        <w:softHyphen/>
        <w:t xml:space="preserve">ные человеческие ресурсы. – М.: "Сентябрь", 1995. </w:t>
      </w:r>
    </w:p>
    <w:p w:rsidR="009B1D69" w:rsidRDefault="009B1D69" w:rsidP="009B1D69">
      <w:pPr>
        <w:pStyle w:val="a4"/>
        <w:widowControl w:val="0"/>
        <w:numPr>
          <w:ilvl w:val="0"/>
          <w:numId w:val="13"/>
        </w:numPr>
        <w:spacing w:line="240" w:lineRule="auto"/>
        <w:jc w:val="left"/>
        <w:rPr>
          <w:sz w:val="28"/>
        </w:rPr>
      </w:pPr>
      <w:r>
        <w:rPr>
          <w:sz w:val="28"/>
        </w:rPr>
        <w:t>Федорова Е.А., Иванова О.И. Основные направления и организа</w:t>
      </w:r>
      <w:r>
        <w:rPr>
          <w:sz w:val="28"/>
        </w:rPr>
        <w:softHyphen/>
        <w:t>ция экспертного анализа в процессе аттестации. – Великий  Новгород, 1997.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proofErr w:type="spellStart"/>
      <w:r>
        <w:rPr>
          <w:sz w:val="28"/>
        </w:rPr>
        <w:t>Хомерики</w:t>
      </w:r>
      <w:proofErr w:type="spellEnd"/>
      <w:r>
        <w:rPr>
          <w:sz w:val="28"/>
        </w:rPr>
        <w:t xml:space="preserve"> О.Г., Поташник М.М., Лоренсов А.В. Развитие школы как инновационный процесс: Методическое пособие для руководителей  </w:t>
      </w:r>
      <w:r>
        <w:rPr>
          <w:sz w:val="28"/>
        </w:rPr>
        <w:lastRenderedPageBreak/>
        <w:t xml:space="preserve">образовательных учреждений.  -  М.: Новая школа, 1994. </w:t>
      </w:r>
    </w:p>
    <w:p w:rsidR="009B1D69" w:rsidRPr="00854933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 w:rsidRPr="00854933">
        <w:rPr>
          <w:sz w:val="28"/>
          <w:szCs w:val="28"/>
        </w:rPr>
        <w:t>Шакуров Р.Х. Социально-психологические основы управления, ру</w:t>
      </w:r>
      <w:r w:rsidRPr="00854933">
        <w:rPr>
          <w:sz w:val="28"/>
          <w:szCs w:val="28"/>
        </w:rPr>
        <w:softHyphen/>
        <w:t>ководитель и педагогический коллектив. – М.: Просвещение. 1990</w:t>
      </w:r>
    </w:p>
    <w:p w:rsidR="00071AEE" w:rsidRPr="002F6A4F" w:rsidRDefault="00071AEE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275DC1" w:rsidRPr="002F6A4F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60FF8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5. Контроль образовательного процесса.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>Понятие контроля. Проблемы повышения эффективности контроля в образовательном учреждении. Организация внутривузовского контроля. Планирование и разработка графика контроля. Взаимосвязь контроля и коррекции в менеджменте образовательного учреждения. Взаимосвязь контроля  и анализа в менеджменте образовательного учреждения.</w:t>
      </w:r>
    </w:p>
    <w:p w:rsidR="00071AEE" w:rsidRPr="00071AEE" w:rsidRDefault="00071AEE" w:rsidP="00071AEE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071AEE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071AEE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071AEE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071AEE" w:rsidRPr="002F6A4F" w:rsidRDefault="00071AEE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275DC1" w:rsidRPr="002F6A4F" w:rsidRDefault="00275DC1" w:rsidP="00275DC1">
      <w:pPr>
        <w:pStyle w:val="1"/>
        <w:tabs>
          <w:tab w:val="left" w:pos="0"/>
        </w:tabs>
        <w:ind w:firstLine="709"/>
        <w:rPr>
          <w:b/>
          <w:szCs w:val="28"/>
        </w:rPr>
      </w:pPr>
    </w:p>
    <w:p w:rsidR="00660FF8" w:rsidRDefault="00275DC1" w:rsidP="00275DC1">
      <w:pPr>
        <w:pStyle w:val="1"/>
        <w:tabs>
          <w:tab w:val="left" w:pos="0"/>
        </w:tabs>
        <w:jc w:val="both"/>
        <w:rPr>
          <w:b/>
          <w:szCs w:val="28"/>
        </w:rPr>
      </w:pPr>
      <w:r w:rsidRPr="002F6A4F">
        <w:rPr>
          <w:b/>
          <w:szCs w:val="28"/>
        </w:rPr>
        <w:t xml:space="preserve">Тема 6. Работа с кадрами в образовательном учреждении.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pStyle w:val="1"/>
        <w:tabs>
          <w:tab w:val="left" w:pos="0"/>
        </w:tabs>
        <w:jc w:val="both"/>
        <w:rPr>
          <w:szCs w:val="28"/>
        </w:rPr>
      </w:pPr>
      <w:r w:rsidRPr="002F6A4F">
        <w:rPr>
          <w:szCs w:val="28"/>
        </w:rPr>
        <w:t xml:space="preserve">Работа с кадрами как направление деятельности менеджера в образовательном учреждении. Организация методической работы. Регулирование взаимоотношений в педагогическом коллективе.  Пополнение и развитие кадрового ресурса образовательного учреждения. </w:t>
      </w:r>
    </w:p>
    <w:p w:rsidR="00071AEE" w:rsidRPr="00071AEE" w:rsidRDefault="00071AEE" w:rsidP="00071AEE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071AE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071AE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071AE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071AEE" w:rsidRPr="00071AEE" w:rsidRDefault="00071AEE" w:rsidP="00071AEE"/>
    <w:p w:rsidR="00275DC1" w:rsidRPr="002F6A4F" w:rsidRDefault="00275DC1" w:rsidP="00275DC1">
      <w:pPr>
        <w:rPr>
          <w:sz w:val="28"/>
          <w:szCs w:val="28"/>
        </w:rPr>
      </w:pPr>
    </w:p>
    <w:p w:rsidR="00660FF8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7. Нормативно-правовая база менеджмента образовательного учреждения.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Pr="002F6A4F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Регламентация деятельности общеобразовательного учреждения в Законе РК  об образовании. Типовое положение об общеобразовательном учреждении. Нормативные акты, регулирующие деятельность высшей школы в условиях модернизации казахстанского образования. Трудовое законодательство как основа трудовых отношений в общеобразовательном учреждении. Локальные акты общеобразовательного учреждения. </w:t>
      </w: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lastRenderedPageBreak/>
        <w:tab/>
        <w:t xml:space="preserve">Устав образовательного учреждения, его разработка, утверждение и корректировка. Документация, дополняющая устав образовательного учреждения. Документы, регламентирующие организацию работы образовательного учреждения. </w:t>
      </w:r>
    </w:p>
    <w:p w:rsidR="00071AEE" w:rsidRPr="00071AEE" w:rsidRDefault="00071AEE" w:rsidP="00071AEE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071AE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071AE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071AE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071AEE" w:rsidRPr="002F6A4F" w:rsidRDefault="00071AEE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275DC1" w:rsidRPr="002F6A4F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</w:p>
    <w:p w:rsidR="00660FF8" w:rsidRDefault="00275DC1" w:rsidP="00275DC1">
      <w:pPr>
        <w:tabs>
          <w:tab w:val="left" w:pos="0"/>
        </w:tabs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8. Инновационный менеджмент в образовательном учреждении. </w:t>
      </w:r>
    </w:p>
    <w:p w:rsidR="00660FF8" w:rsidRDefault="00660FF8" w:rsidP="00275DC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tabs>
          <w:tab w:val="left" w:pos="0"/>
        </w:tabs>
        <w:jc w:val="both"/>
        <w:rPr>
          <w:sz w:val="28"/>
          <w:szCs w:val="28"/>
        </w:rPr>
      </w:pPr>
      <w:r w:rsidRPr="002F6A4F">
        <w:rPr>
          <w:sz w:val="28"/>
          <w:szCs w:val="28"/>
        </w:rPr>
        <w:t>Инновации в образовании. Участие образовательного учреждения в инновационных процессах. Особенности образовательного учреждения, работающего в инновационном режиме. Усиление дополнительных функций менеджмента в условиях управления инновациями. Методы инновационного менеджмента в образовательном учреждении. Проектирование инновационного развития образовательного учреждения.</w:t>
      </w:r>
    </w:p>
    <w:p w:rsidR="00071AEE" w:rsidRPr="00071AEE" w:rsidRDefault="00071AEE" w:rsidP="00071AEE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071AE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071AE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071AE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071AE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275DC1" w:rsidRPr="002F6A4F" w:rsidRDefault="00275DC1" w:rsidP="00275DC1">
      <w:pPr>
        <w:jc w:val="both"/>
        <w:rPr>
          <w:b/>
          <w:sz w:val="28"/>
          <w:szCs w:val="28"/>
        </w:rPr>
      </w:pPr>
    </w:p>
    <w:p w:rsidR="00660FF8" w:rsidRDefault="00275DC1" w:rsidP="00275DC1">
      <w:pPr>
        <w:jc w:val="both"/>
        <w:rPr>
          <w:b/>
          <w:sz w:val="28"/>
          <w:szCs w:val="28"/>
        </w:rPr>
      </w:pPr>
      <w:r w:rsidRPr="002F6A4F">
        <w:rPr>
          <w:b/>
          <w:sz w:val="28"/>
          <w:szCs w:val="28"/>
        </w:rPr>
        <w:t xml:space="preserve">Тема 9. Управленческое проектирование.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jc w:val="both"/>
        <w:rPr>
          <w:sz w:val="28"/>
          <w:szCs w:val="28"/>
        </w:rPr>
      </w:pPr>
      <w:r w:rsidRPr="002F6A4F">
        <w:rPr>
          <w:sz w:val="28"/>
          <w:szCs w:val="28"/>
        </w:rPr>
        <w:t xml:space="preserve">Сущность, структура проектирования в менеджменте образовательного учреждения.  Основные требования к проекту. Разработка и защита управленческих проектов. </w:t>
      </w:r>
    </w:p>
    <w:p w:rsidR="00071AEE" w:rsidRPr="00071AEE" w:rsidRDefault="00071AEE" w:rsidP="00071AEE">
      <w:pPr>
        <w:tabs>
          <w:tab w:val="left" w:pos="0"/>
        </w:tabs>
        <w:jc w:val="both"/>
        <w:rPr>
          <w:b/>
          <w:sz w:val="28"/>
          <w:szCs w:val="28"/>
        </w:rPr>
      </w:pPr>
      <w:r w:rsidRPr="00071AEE">
        <w:rPr>
          <w:b/>
          <w:sz w:val="28"/>
          <w:szCs w:val="28"/>
        </w:rPr>
        <w:t>Литература:</w:t>
      </w:r>
    </w:p>
    <w:p w:rsidR="00071AEE" w:rsidRPr="00071AEE" w:rsidRDefault="00071AEE" w:rsidP="009B1D69">
      <w:pPr>
        <w:pStyle w:val="a3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proofErr w:type="spellStart"/>
      <w:r w:rsidRPr="00071AEE">
        <w:rPr>
          <w:sz w:val="28"/>
          <w:szCs w:val="28"/>
        </w:rPr>
        <w:t>Конаржевский</w:t>
      </w:r>
      <w:proofErr w:type="spellEnd"/>
      <w:r w:rsidRPr="00071AEE">
        <w:rPr>
          <w:sz w:val="28"/>
          <w:szCs w:val="28"/>
        </w:rPr>
        <w:t xml:space="preserve"> Ю.А. Менеджмент и </w:t>
      </w:r>
      <w:proofErr w:type="spellStart"/>
      <w:r w:rsidRPr="00071AEE">
        <w:rPr>
          <w:sz w:val="28"/>
          <w:szCs w:val="28"/>
        </w:rPr>
        <w:t>внутришкольное</w:t>
      </w:r>
      <w:proofErr w:type="spellEnd"/>
      <w:r w:rsidRPr="00071AEE">
        <w:rPr>
          <w:sz w:val="28"/>
          <w:szCs w:val="28"/>
        </w:rPr>
        <w:t xml:space="preserve"> управление, 1999.</w:t>
      </w:r>
    </w:p>
    <w:p w:rsidR="00071AEE" w:rsidRPr="00071AEE" w:rsidRDefault="00071AEE" w:rsidP="009B1D69">
      <w:pPr>
        <w:pStyle w:val="a3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071AEE">
        <w:rPr>
          <w:sz w:val="28"/>
          <w:szCs w:val="28"/>
        </w:rPr>
        <w:t xml:space="preserve">Моисеев А.М., </w:t>
      </w:r>
      <w:proofErr w:type="spellStart"/>
      <w:r w:rsidRPr="00071AEE">
        <w:rPr>
          <w:sz w:val="28"/>
          <w:szCs w:val="28"/>
        </w:rPr>
        <w:t>Капто</w:t>
      </w:r>
      <w:proofErr w:type="spellEnd"/>
      <w:r w:rsidRPr="00071AEE">
        <w:rPr>
          <w:sz w:val="28"/>
          <w:szCs w:val="28"/>
        </w:rPr>
        <w:t xml:space="preserve"> А.Е. и др. Нововведения во </w:t>
      </w:r>
      <w:proofErr w:type="spellStart"/>
      <w:r w:rsidRPr="00071AEE">
        <w:rPr>
          <w:sz w:val="28"/>
          <w:szCs w:val="28"/>
        </w:rPr>
        <w:t>внутришкольном</w:t>
      </w:r>
      <w:proofErr w:type="spellEnd"/>
      <w:r w:rsidRPr="00071AEE">
        <w:rPr>
          <w:sz w:val="28"/>
          <w:szCs w:val="28"/>
        </w:rPr>
        <w:t xml:space="preserve"> управлении, 1998.</w:t>
      </w:r>
    </w:p>
    <w:p w:rsidR="00071AEE" w:rsidRPr="00071AEE" w:rsidRDefault="00071AEE" w:rsidP="009B1D69">
      <w:pPr>
        <w:pStyle w:val="a3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071AEE" w:rsidRPr="00071AEE" w:rsidRDefault="00071AEE" w:rsidP="009B1D69">
      <w:pPr>
        <w:pStyle w:val="a3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071AEE">
        <w:rPr>
          <w:sz w:val="28"/>
          <w:szCs w:val="28"/>
        </w:rPr>
        <w:t>Симонов В.П. Педагогический менеджмент, 1995.</w:t>
      </w:r>
    </w:p>
    <w:p w:rsidR="009B1D69" w:rsidRDefault="009B1D69" w:rsidP="009B1D69">
      <w:pPr>
        <w:pStyle w:val="11"/>
        <w:numPr>
          <w:ilvl w:val="0"/>
          <w:numId w:val="10"/>
        </w:numPr>
        <w:spacing w:line="240" w:lineRule="auto"/>
        <w:ind w:left="426" w:hanging="426"/>
        <w:rPr>
          <w:sz w:val="28"/>
        </w:rPr>
      </w:pPr>
      <w:r>
        <w:rPr>
          <w:sz w:val="28"/>
        </w:rPr>
        <w:t>Ушаков К.М. Управление школьной организацией:   Организацион</w:t>
      </w:r>
      <w:r>
        <w:rPr>
          <w:sz w:val="28"/>
        </w:rPr>
        <w:softHyphen/>
        <w:t xml:space="preserve">ные человеческие ресурсы. – М.: "Сентябрь", 1995. </w:t>
      </w:r>
    </w:p>
    <w:p w:rsidR="009B1D69" w:rsidRDefault="009B1D69" w:rsidP="009B1D69">
      <w:pPr>
        <w:pStyle w:val="a4"/>
        <w:widowControl w:val="0"/>
        <w:numPr>
          <w:ilvl w:val="0"/>
          <w:numId w:val="10"/>
        </w:numPr>
        <w:spacing w:line="240" w:lineRule="auto"/>
        <w:ind w:left="426" w:hanging="426"/>
        <w:jc w:val="left"/>
        <w:rPr>
          <w:sz w:val="28"/>
        </w:rPr>
      </w:pPr>
      <w:r>
        <w:rPr>
          <w:sz w:val="28"/>
        </w:rPr>
        <w:t>Федорова Е.А., Иванова О.И. Основные направления и организа</w:t>
      </w:r>
      <w:r>
        <w:rPr>
          <w:sz w:val="28"/>
        </w:rPr>
        <w:softHyphen/>
        <w:t xml:space="preserve">ция </w:t>
      </w:r>
      <w:r>
        <w:rPr>
          <w:sz w:val="28"/>
        </w:rPr>
        <w:lastRenderedPageBreak/>
        <w:t>экспертного анализа в процессе аттестации. – Великий  Новгород, 1997.</w:t>
      </w:r>
    </w:p>
    <w:p w:rsidR="009B1D69" w:rsidRDefault="009B1D69" w:rsidP="009B1D69">
      <w:pPr>
        <w:pStyle w:val="11"/>
        <w:numPr>
          <w:ilvl w:val="0"/>
          <w:numId w:val="10"/>
        </w:numPr>
        <w:spacing w:line="240" w:lineRule="auto"/>
        <w:ind w:left="426" w:hanging="426"/>
        <w:rPr>
          <w:sz w:val="28"/>
        </w:rPr>
      </w:pPr>
      <w:proofErr w:type="spellStart"/>
      <w:r>
        <w:rPr>
          <w:sz w:val="28"/>
        </w:rPr>
        <w:t>Хомерики</w:t>
      </w:r>
      <w:proofErr w:type="spellEnd"/>
      <w:r>
        <w:rPr>
          <w:sz w:val="28"/>
        </w:rPr>
        <w:t xml:space="preserve"> О.Г., Поташник М.М., Лоренсов А.В. Развитие школы как инновационный процесс: Методическое пособие для руководителей  образовательных учреждений.  -  М.: Новая школа, 1994. </w:t>
      </w:r>
    </w:p>
    <w:p w:rsidR="009B1D69" w:rsidRPr="00854933" w:rsidRDefault="009B1D69" w:rsidP="009B1D69">
      <w:pPr>
        <w:pStyle w:val="11"/>
        <w:numPr>
          <w:ilvl w:val="0"/>
          <w:numId w:val="10"/>
        </w:numPr>
        <w:spacing w:line="240" w:lineRule="auto"/>
        <w:ind w:left="426" w:hanging="426"/>
        <w:rPr>
          <w:sz w:val="28"/>
        </w:rPr>
      </w:pPr>
      <w:r w:rsidRPr="00854933">
        <w:rPr>
          <w:sz w:val="28"/>
          <w:szCs w:val="28"/>
        </w:rPr>
        <w:t>Шакуров Р.Х. Социально-психологические основы управления, ру</w:t>
      </w:r>
      <w:r w:rsidRPr="00854933">
        <w:rPr>
          <w:sz w:val="28"/>
          <w:szCs w:val="28"/>
        </w:rPr>
        <w:softHyphen/>
        <w:t>ководитель и педагогический коллектив. – М.: Просвещение. 1990</w:t>
      </w:r>
    </w:p>
    <w:p w:rsidR="00071AEE" w:rsidRPr="002F6A4F" w:rsidRDefault="00071AEE" w:rsidP="00275DC1">
      <w:pPr>
        <w:jc w:val="both"/>
        <w:rPr>
          <w:sz w:val="28"/>
          <w:szCs w:val="28"/>
        </w:rPr>
      </w:pPr>
    </w:p>
    <w:p w:rsidR="00660FF8" w:rsidRDefault="00275DC1" w:rsidP="00275D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16783">
        <w:rPr>
          <w:b/>
          <w:sz w:val="28"/>
          <w:szCs w:val="28"/>
        </w:rPr>
        <w:t xml:space="preserve">Тема 10. Управленческая культура. Принципы управления.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Pr="007E44BB" w:rsidRDefault="00275DC1" w:rsidP="00275D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BB7">
        <w:rPr>
          <w:sz w:val="28"/>
          <w:szCs w:val="28"/>
        </w:rPr>
        <w:t>Понятия «культура» и «управление».</w:t>
      </w:r>
      <w:r>
        <w:rPr>
          <w:sz w:val="28"/>
          <w:szCs w:val="28"/>
        </w:rPr>
        <w:t xml:space="preserve"> Демократический и авторитарный стили управления. Мягкое и жесткое, формальное и неформальное типы управления. Принципы демократического стиля управления. </w:t>
      </w:r>
      <w:r w:rsidRPr="007E44BB">
        <w:rPr>
          <w:sz w:val="28"/>
          <w:szCs w:val="28"/>
        </w:rPr>
        <w:t xml:space="preserve">Эгалитарность.  </w:t>
      </w:r>
      <w:r w:rsidRPr="007E44BB">
        <w:rPr>
          <w:bCs/>
          <w:iCs/>
          <w:sz w:val="28"/>
          <w:szCs w:val="28"/>
        </w:rPr>
        <w:t>Управленческая культура</w:t>
      </w:r>
      <w:r>
        <w:rPr>
          <w:bCs/>
          <w:iCs/>
          <w:sz w:val="28"/>
          <w:szCs w:val="28"/>
        </w:rPr>
        <w:t xml:space="preserve"> в</w:t>
      </w:r>
      <w:r w:rsidRPr="007E44BB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 w:rsidRPr="007E44BB">
        <w:rPr>
          <w:sz w:val="28"/>
          <w:szCs w:val="28"/>
        </w:rPr>
        <w:t>. Психолого-педагогические основы имиджа как составной части общей культуры руководителя, преподавателя. Создание имиджа как составной части профессиональной культуры руководителя, преподавателя.</w:t>
      </w:r>
      <w:r>
        <w:rPr>
          <w:sz w:val="28"/>
          <w:szCs w:val="28"/>
        </w:rPr>
        <w:t xml:space="preserve"> </w:t>
      </w:r>
    </w:p>
    <w:p w:rsidR="00275DC1" w:rsidRDefault="00275DC1" w:rsidP="00275D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44BB">
        <w:rPr>
          <w:sz w:val="28"/>
          <w:szCs w:val="28"/>
        </w:rPr>
        <w:t xml:space="preserve">Слагаемые </w:t>
      </w:r>
      <w:r w:rsidRPr="007E44BB">
        <w:rPr>
          <w:bCs/>
          <w:iCs/>
          <w:sz w:val="28"/>
          <w:szCs w:val="28"/>
        </w:rPr>
        <w:t>организационной культуры</w:t>
      </w:r>
      <w:r w:rsidRPr="007E44BB">
        <w:rPr>
          <w:sz w:val="28"/>
          <w:szCs w:val="28"/>
        </w:rPr>
        <w:t>:</w:t>
      </w:r>
      <w:r w:rsidRPr="007E44BB">
        <w:rPr>
          <w:i/>
          <w:sz w:val="28"/>
          <w:szCs w:val="28"/>
        </w:rPr>
        <w:t xml:space="preserve"> </w:t>
      </w:r>
      <w:r w:rsidRPr="007E44BB">
        <w:rPr>
          <w:sz w:val="28"/>
          <w:szCs w:val="28"/>
        </w:rPr>
        <w:t>базовая цель, общая политика, кодекс поведения. Психологический базис организационной культуры. Роль</w:t>
      </w:r>
      <w:r>
        <w:rPr>
          <w:sz w:val="28"/>
          <w:szCs w:val="28"/>
        </w:rPr>
        <w:t xml:space="preserve"> </w:t>
      </w:r>
      <w:r w:rsidRPr="007E44BB">
        <w:rPr>
          <w:sz w:val="28"/>
          <w:szCs w:val="28"/>
        </w:rPr>
        <w:t xml:space="preserve">руководителя, учителя, воспитателя в формировании культуры организации. Влияние культуры на поведение человека. </w:t>
      </w:r>
      <w:r w:rsidRPr="007E44BB">
        <w:rPr>
          <w:bCs/>
          <w:iCs/>
          <w:sz w:val="28"/>
          <w:szCs w:val="28"/>
        </w:rPr>
        <w:t>Профессиональная культура</w:t>
      </w:r>
      <w:r w:rsidRPr="007E44BB">
        <w:rPr>
          <w:sz w:val="28"/>
          <w:szCs w:val="28"/>
        </w:rPr>
        <w:t>, слагаемые профессиональной культуры руководителя.</w:t>
      </w:r>
    </w:p>
    <w:p w:rsidR="009B1D69" w:rsidRPr="009B1D69" w:rsidRDefault="009B1D69" w:rsidP="00275D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1D69">
        <w:rPr>
          <w:b/>
          <w:sz w:val="28"/>
          <w:szCs w:val="28"/>
        </w:rPr>
        <w:t>Литература: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9B1D69">
        <w:rPr>
          <w:sz w:val="28"/>
          <w:szCs w:val="28"/>
        </w:rPr>
        <w:t>Конаржевский</w:t>
      </w:r>
      <w:proofErr w:type="spellEnd"/>
      <w:r w:rsidRPr="009B1D69">
        <w:rPr>
          <w:sz w:val="28"/>
          <w:szCs w:val="28"/>
        </w:rPr>
        <w:t xml:space="preserve"> Ю.А. Менеджмент и </w:t>
      </w:r>
      <w:proofErr w:type="spellStart"/>
      <w:r w:rsidRPr="009B1D69">
        <w:rPr>
          <w:sz w:val="28"/>
          <w:szCs w:val="28"/>
        </w:rPr>
        <w:t>внутришкольное</w:t>
      </w:r>
      <w:proofErr w:type="spellEnd"/>
      <w:r w:rsidRPr="009B1D69">
        <w:rPr>
          <w:sz w:val="28"/>
          <w:szCs w:val="28"/>
        </w:rPr>
        <w:t xml:space="preserve"> управление,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 xml:space="preserve">Моисеев А.М., </w:t>
      </w:r>
      <w:proofErr w:type="spellStart"/>
      <w:r w:rsidRPr="009B1D69">
        <w:rPr>
          <w:sz w:val="28"/>
          <w:szCs w:val="28"/>
        </w:rPr>
        <w:t>Капто</w:t>
      </w:r>
      <w:proofErr w:type="spellEnd"/>
      <w:r w:rsidRPr="009B1D69">
        <w:rPr>
          <w:sz w:val="28"/>
          <w:szCs w:val="28"/>
        </w:rPr>
        <w:t xml:space="preserve"> А.Е. и др. Нововведения во </w:t>
      </w:r>
      <w:proofErr w:type="spellStart"/>
      <w:r w:rsidRPr="009B1D69">
        <w:rPr>
          <w:sz w:val="28"/>
          <w:szCs w:val="28"/>
        </w:rPr>
        <w:t>внутришкольном</w:t>
      </w:r>
      <w:proofErr w:type="spellEnd"/>
      <w:r w:rsidRPr="009B1D69">
        <w:rPr>
          <w:sz w:val="28"/>
          <w:szCs w:val="28"/>
        </w:rPr>
        <w:t xml:space="preserve"> управлении, 1998.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9B1D69" w:rsidRPr="009B1D69" w:rsidRDefault="009B1D69" w:rsidP="009B1D6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Симонов В.П. Педагогический менеджмент, 1995.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>
        <w:rPr>
          <w:sz w:val="28"/>
        </w:rPr>
        <w:t>Ушаков К.М. Управление школьной организацией:   Организацион</w:t>
      </w:r>
      <w:r>
        <w:rPr>
          <w:sz w:val="28"/>
        </w:rPr>
        <w:softHyphen/>
        <w:t xml:space="preserve">ные человеческие ресурсы. – М.: "Сентябрь", 1995. </w:t>
      </w:r>
    </w:p>
    <w:p w:rsidR="009B1D69" w:rsidRDefault="009B1D69" w:rsidP="009B1D69">
      <w:pPr>
        <w:pStyle w:val="a4"/>
        <w:widowControl w:val="0"/>
        <w:numPr>
          <w:ilvl w:val="0"/>
          <w:numId w:val="13"/>
        </w:numPr>
        <w:spacing w:line="240" w:lineRule="auto"/>
        <w:jc w:val="left"/>
        <w:rPr>
          <w:sz w:val="28"/>
        </w:rPr>
      </w:pPr>
      <w:r>
        <w:rPr>
          <w:sz w:val="28"/>
        </w:rPr>
        <w:t>Федорова Е.А., Иванова О.И. Основные направления и организа</w:t>
      </w:r>
      <w:r>
        <w:rPr>
          <w:sz w:val="28"/>
        </w:rPr>
        <w:softHyphen/>
        <w:t>ция экспертного анализа в процессе аттестации. – Великий  Новгород, 1997.</w:t>
      </w:r>
    </w:p>
    <w:p w:rsidR="009B1D69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proofErr w:type="spellStart"/>
      <w:r>
        <w:rPr>
          <w:sz w:val="28"/>
        </w:rPr>
        <w:t>Хомерики</w:t>
      </w:r>
      <w:proofErr w:type="spellEnd"/>
      <w:r>
        <w:rPr>
          <w:sz w:val="28"/>
        </w:rPr>
        <w:t xml:space="preserve"> О.Г., Поташник М.М., Лоренсов А.В. Развитие школы как инновационный процесс: Методическое пособие для руководителей  образовательных учреждений.  -  М.: Новая школа, 1994. </w:t>
      </w:r>
    </w:p>
    <w:p w:rsidR="009B1D69" w:rsidRPr="00854933" w:rsidRDefault="009B1D69" w:rsidP="009B1D69">
      <w:pPr>
        <w:pStyle w:val="11"/>
        <w:numPr>
          <w:ilvl w:val="0"/>
          <w:numId w:val="13"/>
        </w:numPr>
        <w:spacing w:line="240" w:lineRule="auto"/>
        <w:rPr>
          <w:sz w:val="28"/>
        </w:rPr>
      </w:pPr>
      <w:r w:rsidRPr="00854933">
        <w:rPr>
          <w:sz w:val="28"/>
          <w:szCs w:val="28"/>
        </w:rPr>
        <w:t>Шакуров Р.Х. Социально-психологические основы управления, ру</w:t>
      </w:r>
      <w:r w:rsidRPr="00854933">
        <w:rPr>
          <w:sz w:val="28"/>
          <w:szCs w:val="28"/>
        </w:rPr>
        <w:softHyphen/>
        <w:t>ководитель и педагогический коллектив. – М.: Просвещение. 1990</w:t>
      </w:r>
    </w:p>
    <w:p w:rsidR="00275DC1" w:rsidRDefault="00275DC1" w:rsidP="00275DC1">
      <w:pPr>
        <w:jc w:val="both"/>
        <w:rPr>
          <w:sz w:val="18"/>
          <w:szCs w:val="18"/>
        </w:rPr>
      </w:pPr>
    </w:p>
    <w:p w:rsidR="00660FF8" w:rsidRDefault="00275DC1" w:rsidP="00275DC1">
      <w:pPr>
        <w:jc w:val="both"/>
        <w:rPr>
          <w:b/>
          <w:sz w:val="28"/>
          <w:szCs w:val="28"/>
        </w:rPr>
      </w:pPr>
      <w:r w:rsidRPr="00116783">
        <w:rPr>
          <w:b/>
          <w:sz w:val="28"/>
          <w:szCs w:val="28"/>
        </w:rPr>
        <w:t xml:space="preserve">Тема 11. </w:t>
      </w:r>
      <w:r w:rsidRPr="00F10814">
        <w:rPr>
          <w:b/>
          <w:sz w:val="28"/>
          <w:szCs w:val="28"/>
        </w:rPr>
        <w:t xml:space="preserve">Преподавательский и студенческий коллективы вуза как субъекты педагогического менеджмента.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jc w:val="both"/>
        <w:rPr>
          <w:sz w:val="28"/>
          <w:szCs w:val="28"/>
        </w:rPr>
      </w:pPr>
      <w:r w:rsidRPr="00F10814">
        <w:rPr>
          <w:sz w:val="28"/>
          <w:szCs w:val="28"/>
        </w:rPr>
        <w:t>Управление в системе «человек-человек». Средства педагогического воздействия. Преподавательский</w:t>
      </w:r>
      <w:r w:rsidRPr="00DC4F72">
        <w:rPr>
          <w:sz w:val="28"/>
          <w:szCs w:val="28"/>
        </w:rPr>
        <w:t xml:space="preserve"> и студенческий коллективы в новых социально-экономических и социально-экономических условиях. </w:t>
      </w:r>
      <w:r w:rsidRPr="00DC4F72">
        <w:rPr>
          <w:sz w:val="28"/>
          <w:szCs w:val="28"/>
        </w:rPr>
        <w:lastRenderedPageBreak/>
        <w:t>Перспективы их развития. Преподавательский и студенческий коллективы как объекты педагогического управле</w:t>
      </w:r>
      <w:r w:rsidRPr="00DC4F72">
        <w:rPr>
          <w:sz w:val="28"/>
          <w:szCs w:val="28"/>
        </w:rPr>
        <w:softHyphen/>
        <w:t>ния и руководства. Соревнование и конкуренция в преподавательском и студенческом кол</w:t>
      </w:r>
      <w:r w:rsidRPr="00DC4F72">
        <w:rPr>
          <w:sz w:val="28"/>
          <w:szCs w:val="28"/>
        </w:rPr>
        <w:softHyphen/>
        <w:t xml:space="preserve">лективах. Личность и индивидуальность в преподавательском и студенческом коллективах. </w:t>
      </w:r>
    </w:p>
    <w:p w:rsidR="009B1D69" w:rsidRPr="009B1D69" w:rsidRDefault="009B1D69" w:rsidP="009B1D6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1D69">
        <w:rPr>
          <w:b/>
          <w:sz w:val="28"/>
          <w:szCs w:val="28"/>
        </w:rPr>
        <w:t>Литература:</w:t>
      </w:r>
    </w:p>
    <w:p w:rsidR="009B1D69" w:rsidRPr="009B1D69" w:rsidRDefault="009B1D69" w:rsidP="009B1D6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proofErr w:type="spellStart"/>
      <w:r w:rsidRPr="009B1D69">
        <w:rPr>
          <w:sz w:val="28"/>
          <w:szCs w:val="28"/>
        </w:rPr>
        <w:t>Конаржевский</w:t>
      </w:r>
      <w:proofErr w:type="spellEnd"/>
      <w:r w:rsidRPr="009B1D69">
        <w:rPr>
          <w:sz w:val="28"/>
          <w:szCs w:val="28"/>
        </w:rPr>
        <w:t xml:space="preserve"> Ю.А. Менеджмент и </w:t>
      </w:r>
      <w:proofErr w:type="spellStart"/>
      <w:r w:rsidRPr="009B1D69">
        <w:rPr>
          <w:sz w:val="28"/>
          <w:szCs w:val="28"/>
        </w:rPr>
        <w:t>внутришкольное</w:t>
      </w:r>
      <w:proofErr w:type="spellEnd"/>
      <w:r w:rsidRPr="009B1D69">
        <w:rPr>
          <w:sz w:val="28"/>
          <w:szCs w:val="28"/>
        </w:rPr>
        <w:t xml:space="preserve"> управление, 1999.</w:t>
      </w:r>
    </w:p>
    <w:p w:rsidR="009B1D69" w:rsidRPr="009B1D69" w:rsidRDefault="009B1D69" w:rsidP="009B1D6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 xml:space="preserve">Моисеев А.М., </w:t>
      </w:r>
      <w:proofErr w:type="spellStart"/>
      <w:r w:rsidRPr="009B1D69">
        <w:rPr>
          <w:sz w:val="28"/>
          <w:szCs w:val="28"/>
        </w:rPr>
        <w:t>Капто</w:t>
      </w:r>
      <w:proofErr w:type="spellEnd"/>
      <w:r w:rsidRPr="009B1D69">
        <w:rPr>
          <w:sz w:val="28"/>
          <w:szCs w:val="28"/>
        </w:rPr>
        <w:t xml:space="preserve"> А.Е. и др. Нововведения во </w:t>
      </w:r>
      <w:proofErr w:type="spellStart"/>
      <w:r w:rsidRPr="009B1D69">
        <w:rPr>
          <w:sz w:val="28"/>
          <w:szCs w:val="28"/>
        </w:rPr>
        <w:t>внутришкольном</w:t>
      </w:r>
      <w:proofErr w:type="spellEnd"/>
      <w:r w:rsidRPr="009B1D69">
        <w:rPr>
          <w:sz w:val="28"/>
          <w:szCs w:val="28"/>
        </w:rPr>
        <w:t xml:space="preserve"> управлении, 1998.</w:t>
      </w:r>
    </w:p>
    <w:p w:rsidR="009B1D69" w:rsidRPr="009B1D69" w:rsidRDefault="009B1D69" w:rsidP="009B1D6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Сергеева В.П., Грицаева С.В. Основы управления педагогическими системами, 1999.</w:t>
      </w:r>
    </w:p>
    <w:p w:rsidR="009B1D69" w:rsidRPr="009B1D69" w:rsidRDefault="009B1D69" w:rsidP="009B1D6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9B1D69">
        <w:rPr>
          <w:sz w:val="28"/>
          <w:szCs w:val="28"/>
        </w:rPr>
        <w:t>Симонов В.П. Педагогический менеджмент, 1995.</w:t>
      </w:r>
    </w:p>
    <w:p w:rsidR="009B1D69" w:rsidRDefault="009B1D69" w:rsidP="009B1D69">
      <w:pPr>
        <w:pStyle w:val="11"/>
        <w:numPr>
          <w:ilvl w:val="0"/>
          <w:numId w:val="14"/>
        </w:numPr>
        <w:spacing w:line="240" w:lineRule="auto"/>
        <w:rPr>
          <w:sz w:val="28"/>
        </w:rPr>
      </w:pPr>
      <w:r>
        <w:rPr>
          <w:sz w:val="28"/>
        </w:rPr>
        <w:t>Ушаков К.М. Управление школьной организацией:   Организацион</w:t>
      </w:r>
      <w:r>
        <w:rPr>
          <w:sz w:val="28"/>
        </w:rPr>
        <w:softHyphen/>
        <w:t xml:space="preserve">ные человеческие ресурсы. – М.: "Сентябрь", 1995. </w:t>
      </w:r>
    </w:p>
    <w:p w:rsidR="009B1D69" w:rsidRDefault="009B1D69" w:rsidP="009B1D69">
      <w:pPr>
        <w:pStyle w:val="a4"/>
        <w:widowControl w:val="0"/>
        <w:numPr>
          <w:ilvl w:val="0"/>
          <w:numId w:val="14"/>
        </w:numPr>
        <w:spacing w:line="240" w:lineRule="auto"/>
        <w:jc w:val="left"/>
        <w:rPr>
          <w:sz w:val="28"/>
        </w:rPr>
      </w:pPr>
      <w:r>
        <w:rPr>
          <w:sz w:val="28"/>
        </w:rPr>
        <w:t>Федорова Е.А., Иванова О.И. Основные направления и организа</w:t>
      </w:r>
      <w:r>
        <w:rPr>
          <w:sz w:val="28"/>
        </w:rPr>
        <w:softHyphen/>
        <w:t>ция экспертного анализа в процессе аттестации. – Великий  Новгород, 1997.</w:t>
      </w:r>
    </w:p>
    <w:p w:rsidR="009B1D69" w:rsidRDefault="009B1D69" w:rsidP="009B1D69">
      <w:pPr>
        <w:pStyle w:val="11"/>
        <w:numPr>
          <w:ilvl w:val="0"/>
          <w:numId w:val="14"/>
        </w:numPr>
        <w:spacing w:line="240" w:lineRule="auto"/>
        <w:rPr>
          <w:sz w:val="28"/>
        </w:rPr>
      </w:pPr>
      <w:proofErr w:type="spellStart"/>
      <w:r>
        <w:rPr>
          <w:sz w:val="28"/>
        </w:rPr>
        <w:t>Хомерики</w:t>
      </w:r>
      <w:proofErr w:type="spellEnd"/>
      <w:r>
        <w:rPr>
          <w:sz w:val="28"/>
        </w:rPr>
        <w:t xml:space="preserve"> О.Г., Поташник М.М., Лоренсов А.В. Развитие школы как инновационный процесс: Методическое пособие для руководителей  образовательных учреждений.  -  М.: Новая школа, 1994. </w:t>
      </w:r>
    </w:p>
    <w:p w:rsidR="009B1D69" w:rsidRPr="00854933" w:rsidRDefault="009B1D69" w:rsidP="009B1D69">
      <w:pPr>
        <w:pStyle w:val="11"/>
        <w:numPr>
          <w:ilvl w:val="0"/>
          <w:numId w:val="14"/>
        </w:numPr>
        <w:spacing w:line="240" w:lineRule="auto"/>
        <w:rPr>
          <w:sz w:val="28"/>
        </w:rPr>
      </w:pPr>
      <w:r w:rsidRPr="00854933">
        <w:rPr>
          <w:sz w:val="28"/>
          <w:szCs w:val="28"/>
        </w:rPr>
        <w:t>Шакуров Р.Х. Социально-психологические основы управления, ру</w:t>
      </w:r>
      <w:r w:rsidRPr="00854933">
        <w:rPr>
          <w:sz w:val="28"/>
          <w:szCs w:val="28"/>
        </w:rPr>
        <w:softHyphen/>
        <w:t>ководитель и педагогический коллектив. – М.: Просвещение. 1990</w:t>
      </w:r>
    </w:p>
    <w:p w:rsidR="00275DC1" w:rsidRDefault="00275DC1" w:rsidP="00275DC1">
      <w:pPr>
        <w:jc w:val="both"/>
        <w:rPr>
          <w:sz w:val="28"/>
          <w:szCs w:val="28"/>
        </w:rPr>
      </w:pPr>
    </w:p>
    <w:p w:rsidR="00660FF8" w:rsidRDefault="00275DC1" w:rsidP="00275D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5E2D">
        <w:rPr>
          <w:b/>
          <w:sz w:val="28"/>
          <w:szCs w:val="28"/>
        </w:rPr>
        <w:t>Тема 12. Самоменеджмент как условие профессионального роста.</w:t>
      </w:r>
      <w:r w:rsidRPr="00D75E2D">
        <w:rPr>
          <w:sz w:val="28"/>
          <w:szCs w:val="28"/>
        </w:rPr>
        <w:t xml:space="preserve"> </w:t>
      </w:r>
    </w:p>
    <w:p w:rsidR="00660FF8" w:rsidRDefault="00660FF8" w:rsidP="00660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на рассмотрение:</w:t>
      </w:r>
    </w:p>
    <w:p w:rsidR="00275DC1" w:rsidRDefault="00275DC1" w:rsidP="00275D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5E2D">
        <w:rPr>
          <w:sz w:val="28"/>
          <w:szCs w:val="28"/>
        </w:rPr>
        <w:t xml:space="preserve">Профессионализм руководителя, </w:t>
      </w:r>
      <w:r>
        <w:rPr>
          <w:sz w:val="28"/>
          <w:szCs w:val="28"/>
        </w:rPr>
        <w:t>преподавателя</w:t>
      </w:r>
      <w:r w:rsidRPr="00D75E2D">
        <w:rPr>
          <w:sz w:val="28"/>
          <w:szCs w:val="28"/>
        </w:rPr>
        <w:t xml:space="preserve"> как проблема самоменеджмента.</w:t>
      </w:r>
      <w:r>
        <w:rPr>
          <w:sz w:val="28"/>
          <w:szCs w:val="28"/>
        </w:rPr>
        <w:t xml:space="preserve"> </w:t>
      </w:r>
      <w:r w:rsidRPr="00D75E2D">
        <w:rPr>
          <w:sz w:val="28"/>
          <w:szCs w:val="28"/>
        </w:rPr>
        <w:t xml:space="preserve">Определение своего стиля профессиональной деятельности. Личностный рост как проблема. Планирование и организация своей профессиональной деятельности: </w:t>
      </w:r>
      <w:r>
        <w:rPr>
          <w:sz w:val="28"/>
          <w:szCs w:val="28"/>
        </w:rPr>
        <w:t xml:space="preserve">преподавание и </w:t>
      </w:r>
      <w:r w:rsidRPr="00D75E2D">
        <w:rPr>
          <w:sz w:val="28"/>
          <w:szCs w:val="28"/>
        </w:rPr>
        <w:t>научно-исследовательская работа.</w:t>
      </w:r>
      <w:r>
        <w:rPr>
          <w:sz w:val="28"/>
          <w:szCs w:val="28"/>
        </w:rPr>
        <w:t xml:space="preserve"> </w:t>
      </w:r>
      <w:r w:rsidRPr="00D75E2D">
        <w:rPr>
          <w:sz w:val="28"/>
          <w:szCs w:val="28"/>
        </w:rPr>
        <w:t xml:space="preserve">Факторы, влияющие на результативность самоуправленческой деятельности. Анализ и оценка своих личных ограничений. Ограничения личной эффективности, их преодоление. Самоуправление, личные ценности, личные цели, развитие способностей. </w:t>
      </w:r>
    </w:p>
    <w:p w:rsidR="00173AC1" w:rsidRDefault="00173AC1" w:rsidP="00275D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82936" w:rsidRPr="00F82936" w:rsidRDefault="00F82936" w:rsidP="00275D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bookmarkStart w:id="0" w:name="_GoBack"/>
      <w:bookmarkEnd w:id="0"/>
      <w:r w:rsidRPr="00F82936">
        <w:rPr>
          <w:b/>
          <w:sz w:val="28"/>
          <w:szCs w:val="28"/>
        </w:rPr>
        <w:t>Литература:</w:t>
      </w:r>
    </w:p>
    <w:p w:rsidR="00F82936" w:rsidRPr="00F82936" w:rsidRDefault="00F82936" w:rsidP="00F8293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F82936">
        <w:rPr>
          <w:sz w:val="28"/>
          <w:szCs w:val="28"/>
        </w:rPr>
        <w:t>Шигда</w:t>
      </w:r>
      <w:proofErr w:type="spellEnd"/>
      <w:r w:rsidRPr="00F82936">
        <w:rPr>
          <w:sz w:val="28"/>
          <w:szCs w:val="28"/>
        </w:rPr>
        <w:t xml:space="preserve"> А.В. Основы менеджмента. 1998.</w:t>
      </w:r>
    </w:p>
    <w:p w:rsidR="00F82936" w:rsidRPr="00F82936" w:rsidRDefault="00F82936" w:rsidP="00F8293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F82936">
        <w:rPr>
          <w:sz w:val="28"/>
          <w:szCs w:val="28"/>
        </w:rPr>
        <w:t>Зайверт</w:t>
      </w:r>
      <w:proofErr w:type="spellEnd"/>
      <w:r w:rsidRPr="00F82936">
        <w:rPr>
          <w:sz w:val="28"/>
          <w:szCs w:val="28"/>
        </w:rPr>
        <w:t xml:space="preserve"> Л. Ваше время – в Ваших руках: </w:t>
      </w:r>
      <w:proofErr w:type="gramStart"/>
      <w:r w:rsidRPr="00F82936">
        <w:rPr>
          <w:sz w:val="28"/>
          <w:szCs w:val="28"/>
        </w:rPr>
        <w:t>(Советы деловым людям как</w:t>
      </w:r>
      <w:proofErr w:type="gramEnd"/>
    </w:p>
    <w:p w:rsidR="00F82936" w:rsidRPr="00F82936" w:rsidRDefault="00F82936" w:rsidP="00F8293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F82936">
        <w:rPr>
          <w:sz w:val="28"/>
          <w:szCs w:val="28"/>
        </w:rPr>
        <w:t xml:space="preserve">эффективно использовать рабочее время): Пер. </w:t>
      </w:r>
      <w:proofErr w:type="gramStart"/>
      <w:r w:rsidRPr="00F82936">
        <w:rPr>
          <w:sz w:val="28"/>
          <w:szCs w:val="28"/>
        </w:rPr>
        <w:t>с</w:t>
      </w:r>
      <w:proofErr w:type="gramEnd"/>
      <w:r w:rsidRPr="00F82936">
        <w:rPr>
          <w:sz w:val="28"/>
          <w:szCs w:val="28"/>
        </w:rPr>
        <w:t xml:space="preserve"> нем. – М,: </w:t>
      </w:r>
      <w:proofErr w:type="spellStart"/>
      <w:r w:rsidRPr="00F82936">
        <w:rPr>
          <w:sz w:val="28"/>
          <w:szCs w:val="28"/>
        </w:rPr>
        <w:t>Интерэксперт</w:t>
      </w:r>
      <w:proofErr w:type="spellEnd"/>
      <w:r w:rsidRPr="00F82936">
        <w:rPr>
          <w:sz w:val="28"/>
          <w:szCs w:val="28"/>
        </w:rPr>
        <w:t xml:space="preserve">, </w:t>
      </w:r>
      <w:proofErr w:type="spellStart"/>
      <w:r w:rsidRPr="00F82936">
        <w:rPr>
          <w:sz w:val="28"/>
          <w:szCs w:val="28"/>
        </w:rPr>
        <w:t>Инфра-М</w:t>
      </w:r>
      <w:proofErr w:type="spellEnd"/>
      <w:r w:rsidRPr="00F82936">
        <w:rPr>
          <w:sz w:val="28"/>
          <w:szCs w:val="28"/>
        </w:rPr>
        <w:t>, 1995. – 267 с.</w:t>
      </w:r>
    </w:p>
    <w:p w:rsidR="00F82936" w:rsidRPr="00F82936" w:rsidRDefault="00F82936" w:rsidP="00F8293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F82936">
        <w:rPr>
          <w:sz w:val="28"/>
          <w:szCs w:val="28"/>
        </w:rPr>
        <w:t>Верищагин</w:t>
      </w:r>
      <w:proofErr w:type="spellEnd"/>
      <w:r w:rsidRPr="00F82936">
        <w:rPr>
          <w:sz w:val="28"/>
          <w:szCs w:val="28"/>
        </w:rPr>
        <w:t xml:space="preserve"> Д.С. Становление: Система дальнейшего энергоинформационного развития, II ступень. – СПб.: ИД «Невский проспект», 1999. – 188 </w:t>
      </w:r>
      <w:proofErr w:type="gramStart"/>
      <w:r w:rsidRPr="00F82936">
        <w:rPr>
          <w:sz w:val="28"/>
          <w:szCs w:val="28"/>
        </w:rPr>
        <w:t>с</w:t>
      </w:r>
      <w:proofErr w:type="gramEnd"/>
      <w:r w:rsidRPr="00F82936">
        <w:rPr>
          <w:sz w:val="28"/>
          <w:szCs w:val="28"/>
        </w:rPr>
        <w:t>.</w:t>
      </w:r>
    </w:p>
    <w:p w:rsidR="00F82936" w:rsidRPr="00F82936" w:rsidRDefault="00F82936" w:rsidP="00F8293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F82936">
        <w:rPr>
          <w:sz w:val="28"/>
          <w:szCs w:val="28"/>
        </w:rPr>
        <w:t>Комаров Е.И. Женщина-руководитель. – М.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Моск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абочий</w:t>
      </w:r>
      <w:proofErr w:type="spellEnd"/>
      <w:r>
        <w:rPr>
          <w:sz w:val="28"/>
          <w:szCs w:val="28"/>
        </w:rPr>
        <w:t>, 1989. – 175с.</w:t>
      </w:r>
    </w:p>
    <w:p w:rsidR="0090287A" w:rsidRDefault="0090287A"/>
    <w:sectPr w:rsidR="0090287A" w:rsidSect="00EB1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A3D"/>
    <w:multiLevelType w:val="hybridMultilevel"/>
    <w:tmpl w:val="3922369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4C50416"/>
    <w:multiLevelType w:val="hybridMultilevel"/>
    <w:tmpl w:val="BFE6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B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B177EC6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D5D6E"/>
    <w:multiLevelType w:val="hybridMultilevel"/>
    <w:tmpl w:val="1422A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11409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27F9C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46EC7"/>
    <w:multiLevelType w:val="hybridMultilevel"/>
    <w:tmpl w:val="0BDA2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275A5"/>
    <w:multiLevelType w:val="hybridMultilevel"/>
    <w:tmpl w:val="0BDA2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E59FC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A0BEB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695659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A6EC0"/>
    <w:multiLevelType w:val="hybridMultilevel"/>
    <w:tmpl w:val="26FCF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A7EF9"/>
    <w:multiLevelType w:val="hybridMultilevel"/>
    <w:tmpl w:val="C50E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3"/>
  </w:num>
  <w:num w:numId="7">
    <w:abstractNumId w:val="3"/>
  </w:num>
  <w:num w:numId="8">
    <w:abstractNumId w:val="6"/>
  </w:num>
  <w:num w:numId="9">
    <w:abstractNumId w:val="10"/>
  </w:num>
  <w:num w:numId="10">
    <w:abstractNumId w:val="9"/>
  </w:num>
  <w:num w:numId="11">
    <w:abstractNumId w:val="4"/>
  </w:num>
  <w:num w:numId="12">
    <w:abstractNumId w:val="0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C10"/>
    <w:rsid w:val="00071AEE"/>
    <w:rsid w:val="00071CE0"/>
    <w:rsid w:val="00173AC1"/>
    <w:rsid w:val="00275DC1"/>
    <w:rsid w:val="00370C10"/>
    <w:rsid w:val="004A1AF9"/>
    <w:rsid w:val="00660FF8"/>
    <w:rsid w:val="0090287A"/>
    <w:rsid w:val="009B1D69"/>
    <w:rsid w:val="00D86021"/>
    <w:rsid w:val="00E94571"/>
    <w:rsid w:val="00EB1BCD"/>
    <w:rsid w:val="00F8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5DC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5D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A1AF9"/>
    <w:pPr>
      <w:ind w:left="720"/>
      <w:contextualSpacing/>
    </w:pPr>
  </w:style>
  <w:style w:type="paragraph" w:customStyle="1" w:styleId="11">
    <w:name w:val="Обычный1"/>
    <w:rsid w:val="009B1D69"/>
    <w:pPr>
      <w:widowControl w:val="0"/>
      <w:spacing w:after="0" w:line="260" w:lineRule="auto"/>
      <w:ind w:firstLine="2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ody Text"/>
    <w:basedOn w:val="a"/>
    <w:link w:val="a5"/>
    <w:rsid w:val="009B1D69"/>
    <w:pPr>
      <w:spacing w:line="360" w:lineRule="auto"/>
      <w:ind w:firstLine="709"/>
      <w:jc w:val="center"/>
    </w:pPr>
    <w:rPr>
      <w:szCs w:val="20"/>
    </w:rPr>
  </w:style>
  <w:style w:type="character" w:customStyle="1" w:styleId="a5">
    <w:name w:val="Основной текст Знак"/>
    <w:basedOn w:val="a0"/>
    <w:link w:val="a4"/>
    <w:rsid w:val="009B1D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73A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A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5DC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5D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A1AF9"/>
    <w:pPr>
      <w:ind w:left="720"/>
      <w:contextualSpacing/>
    </w:pPr>
  </w:style>
  <w:style w:type="paragraph" w:customStyle="1" w:styleId="11">
    <w:name w:val="Обычный1"/>
    <w:rsid w:val="009B1D69"/>
    <w:pPr>
      <w:widowControl w:val="0"/>
      <w:spacing w:after="0" w:line="260" w:lineRule="auto"/>
      <w:ind w:firstLine="2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ody Text"/>
    <w:basedOn w:val="a"/>
    <w:link w:val="a5"/>
    <w:rsid w:val="009B1D69"/>
    <w:pPr>
      <w:spacing w:line="360" w:lineRule="auto"/>
      <w:ind w:firstLine="709"/>
      <w:jc w:val="center"/>
    </w:pPr>
    <w:rPr>
      <w:szCs w:val="20"/>
    </w:rPr>
  </w:style>
  <w:style w:type="character" w:customStyle="1" w:styleId="a5">
    <w:name w:val="Основной текст Знак"/>
    <w:basedOn w:val="a0"/>
    <w:link w:val="a4"/>
    <w:rsid w:val="009B1D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73A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A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</cp:revision>
  <cp:lastPrinted>2013-12-02T17:56:00Z</cp:lastPrinted>
  <dcterms:created xsi:type="dcterms:W3CDTF">2012-11-25T04:28:00Z</dcterms:created>
  <dcterms:modified xsi:type="dcterms:W3CDTF">2018-02-09T02:19:00Z</dcterms:modified>
</cp:coreProperties>
</file>